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36" w:rsidRPr="00714A0A" w:rsidRDefault="00DA2B36" w:rsidP="00714A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A0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A2B36" w:rsidRPr="00714A0A" w:rsidRDefault="00DA2B36" w:rsidP="0071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0A">
        <w:rPr>
          <w:rFonts w:ascii="Times New Roman" w:hAnsi="Times New Roman" w:cs="Times New Roman"/>
          <w:b/>
          <w:sz w:val="24"/>
          <w:szCs w:val="24"/>
        </w:rPr>
        <w:t xml:space="preserve">ПОСЬЕТСКОГО ГОРОДСКОГО ПОСЕЛЕНИЯ </w:t>
      </w:r>
    </w:p>
    <w:p w:rsidR="00DA2B36" w:rsidRPr="00714A0A" w:rsidRDefault="00DA2B36" w:rsidP="00714A0A">
      <w:pPr>
        <w:pStyle w:val="ab"/>
        <w:spacing w:line="276" w:lineRule="auto"/>
        <w:rPr>
          <w:bCs/>
          <w:sz w:val="24"/>
          <w:szCs w:val="24"/>
        </w:rPr>
      </w:pPr>
      <w:r w:rsidRPr="00714A0A">
        <w:rPr>
          <w:bCs/>
          <w:sz w:val="24"/>
          <w:szCs w:val="24"/>
        </w:rPr>
        <w:t>ХАСАНСКОГО МУНИЦИПАЛЬНОГО РАЙОНА</w:t>
      </w:r>
    </w:p>
    <w:p w:rsidR="00DA2B36" w:rsidRPr="00714A0A" w:rsidRDefault="00DA2B36" w:rsidP="00714A0A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14A0A">
        <w:rPr>
          <w:rFonts w:ascii="Times New Roman" w:hAnsi="Times New Roman" w:cs="Times New Roman"/>
          <w:bCs w:val="0"/>
          <w:sz w:val="24"/>
          <w:szCs w:val="24"/>
        </w:rPr>
        <w:t>ПРИМОРСКОГО КРАЯ</w:t>
      </w:r>
    </w:p>
    <w:p w:rsidR="00DA2B36" w:rsidRPr="00DA2B36" w:rsidRDefault="00DA2B36" w:rsidP="00DA2B36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A2B36" w:rsidRPr="00DA2B36" w:rsidRDefault="00307FC7" w:rsidP="00DA2B36">
      <w:pPr>
        <w:pStyle w:val="3"/>
        <w:spacing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ПОСТАНОВЛЕНИЕ </w:t>
      </w:r>
    </w:p>
    <w:p w:rsidR="00C0536C" w:rsidRPr="00C0536C" w:rsidRDefault="00C0536C" w:rsidP="00DA2B36">
      <w:pPr>
        <w:rPr>
          <w:rFonts w:ascii="Times New Roman" w:hAnsi="Times New Roman" w:cs="Times New Roman"/>
          <w:b/>
          <w:sz w:val="28"/>
          <w:szCs w:val="28"/>
        </w:rPr>
      </w:pPr>
    </w:p>
    <w:p w:rsidR="00C0536C" w:rsidRPr="00714A0A" w:rsidRDefault="00094350" w:rsidP="00C0536C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A0A" w:rsidRPr="00714A0A">
        <w:rPr>
          <w:rFonts w:ascii="Times New Roman" w:hAnsi="Times New Roman" w:cs="Times New Roman"/>
          <w:sz w:val="24"/>
          <w:szCs w:val="24"/>
        </w:rPr>
        <w:t>«</w:t>
      </w:r>
      <w:r w:rsidR="008E75DE">
        <w:rPr>
          <w:rFonts w:ascii="Times New Roman" w:hAnsi="Times New Roman" w:cs="Times New Roman"/>
          <w:sz w:val="24"/>
          <w:szCs w:val="24"/>
        </w:rPr>
        <w:t>03</w:t>
      </w:r>
      <w:r w:rsidR="00C0536C" w:rsidRPr="00714A0A">
        <w:rPr>
          <w:rFonts w:ascii="Times New Roman" w:hAnsi="Times New Roman" w:cs="Times New Roman"/>
          <w:sz w:val="24"/>
          <w:szCs w:val="24"/>
        </w:rPr>
        <w:t>»</w:t>
      </w:r>
      <w:r w:rsidR="00714A0A">
        <w:rPr>
          <w:rFonts w:ascii="Times New Roman" w:hAnsi="Times New Roman" w:cs="Times New Roman"/>
          <w:sz w:val="24"/>
          <w:szCs w:val="24"/>
        </w:rPr>
        <w:t xml:space="preserve"> </w:t>
      </w:r>
      <w:r w:rsidR="008E75DE">
        <w:rPr>
          <w:rFonts w:ascii="Times New Roman" w:hAnsi="Times New Roman" w:cs="Times New Roman"/>
          <w:sz w:val="24"/>
          <w:szCs w:val="24"/>
        </w:rPr>
        <w:t>декабря</w:t>
      </w:r>
      <w:r w:rsidR="00714A0A" w:rsidRPr="00714A0A">
        <w:rPr>
          <w:rFonts w:ascii="Times New Roman" w:hAnsi="Times New Roman" w:cs="Times New Roman"/>
          <w:sz w:val="24"/>
          <w:szCs w:val="24"/>
        </w:rPr>
        <w:t xml:space="preserve"> </w:t>
      </w:r>
      <w:r w:rsidR="00307FC7">
        <w:rPr>
          <w:rFonts w:ascii="Times New Roman" w:hAnsi="Times New Roman" w:cs="Times New Roman"/>
          <w:sz w:val="24"/>
          <w:szCs w:val="24"/>
        </w:rPr>
        <w:t>201</w:t>
      </w:r>
      <w:r w:rsidR="008E75DE">
        <w:rPr>
          <w:rFonts w:ascii="Times New Roman" w:hAnsi="Times New Roman" w:cs="Times New Roman"/>
          <w:sz w:val="24"/>
          <w:szCs w:val="24"/>
        </w:rPr>
        <w:t>8</w:t>
      </w:r>
      <w:r w:rsidR="00307FC7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8E75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A0A">
        <w:rPr>
          <w:rFonts w:ascii="Times New Roman" w:hAnsi="Times New Roman" w:cs="Times New Roman"/>
          <w:sz w:val="24"/>
          <w:szCs w:val="24"/>
        </w:rPr>
        <w:t>пгт. Посьет</w:t>
      </w:r>
      <w:r w:rsidR="00C0536C" w:rsidRPr="00714A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14A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36C" w:rsidRPr="00714A0A">
        <w:rPr>
          <w:rFonts w:ascii="Times New Roman" w:hAnsi="Times New Roman" w:cs="Times New Roman"/>
          <w:sz w:val="24"/>
          <w:szCs w:val="24"/>
        </w:rPr>
        <w:t>№</w:t>
      </w:r>
      <w:r w:rsidR="00307FC7">
        <w:rPr>
          <w:rFonts w:ascii="Times New Roman" w:hAnsi="Times New Roman" w:cs="Times New Roman"/>
          <w:sz w:val="24"/>
          <w:szCs w:val="24"/>
        </w:rPr>
        <w:t xml:space="preserve"> </w:t>
      </w:r>
      <w:r w:rsidR="008E75DE">
        <w:rPr>
          <w:rFonts w:ascii="Times New Roman" w:hAnsi="Times New Roman" w:cs="Times New Roman"/>
          <w:sz w:val="24"/>
          <w:szCs w:val="24"/>
        </w:rPr>
        <w:t>153</w:t>
      </w:r>
      <w:r w:rsidR="00C0536C" w:rsidRPr="0071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44" w:rsidRPr="00714A0A" w:rsidRDefault="003D3E44" w:rsidP="00C0536C">
      <w:pPr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C0536C" w:rsidRPr="00DA2B36" w:rsidRDefault="00C0536C" w:rsidP="00DA2B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Программы профилактики нарушений</w:t>
      </w:r>
      <w:r w:rsidR="00DA2B36" w:rsidRP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юридическими лицами и индивид</w:t>
      </w:r>
      <w:r w:rsidRP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альными предпринимателями обязательных требований</w:t>
      </w:r>
      <w:r w:rsid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осуществлении муниципал</w:t>
      </w:r>
      <w:r w:rsid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DA2B36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контроля</w:t>
      </w:r>
      <w:r w:rsidR="00714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администрацией Посьетского городского поселения на 2019 год</w:t>
      </w:r>
      <w:r w:rsidR="007E62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C0536C" w:rsidRPr="00DA2B36" w:rsidRDefault="00C0536C" w:rsidP="00DA2B36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3D3E44" w:rsidRPr="00DA2B36" w:rsidRDefault="00C0536C" w:rsidP="00DA2B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кона от 3 июля 2016 года № 277-ФЗ), </w:t>
      </w:r>
      <w:r w:rsidRPr="00DA2B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DA2B36">
        <w:rPr>
          <w:rFonts w:ascii="Times New Roman" w:hAnsi="Times New Roman" w:cs="Times New Roman"/>
          <w:sz w:val="24"/>
          <w:szCs w:val="24"/>
        </w:rPr>
        <w:t>,</w:t>
      </w:r>
      <w:r w:rsidRPr="00DA2B3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DA2B36">
        <w:rPr>
          <w:rFonts w:ascii="Times New Roman" w:hAnsi="Times New Roman" w:cs="Times New Roman"/>
          <w:sz w:val="24"/>
          <w:szCs w:val="24"/>
        </w:rPr>
        <w:t>Посьетского городского поселения Хасанского муниципального района Приморского края, администрация Посьетского городского поселения,</w:t>
      </w:r>
    </w:p>
    <w:p w:rsidR="00DA2B36" w:rsidRPr="00DA2B36" w:rsidRDefault="00C0536C" w:rsidP="00DA2B36">
      <w:pPr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A2B3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A2B36" w:rsidRDefault="00C0536C" w:rsidP="00DA2B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36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</w:t>
      </w:r>
      <w:r w:rsidR="00DA2B36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 муниц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пального кон</w:t>
      </w:r>
      <w:r w:rsidR="00714A0A">
        <w:rPr>
          <w:rFonts w:ascii="Times New Roman" w:eastAsia="Times New Roman" w:hAnsi="Times New Roman" w:cs="Times New Roman"/>
          <w:sz w:val="24"/>
          <w:szCs w:val="24"/>
        </w:rPr>
        <w:t xml:space="preserve">троля 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A2B36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 на 2019 год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 (далее - Пр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грамма профилактики на</w:t>
      </w:r>
      <w:r w:rsidR="00DA2B36">
        <w:rPr>
          <w:rFonts w:ascii="Times New Roman" w:eastAsia="Times New Roman" w:hAnsi="Times New Roman" w:cs="Times New Roman"/>
          <w:sz w:val="24"/>
          <w:szCs w:val="24"/>
        </w:rPr>
        <w:t>рушений).</w:t>
      </w:r>
    </w:p>
    <w:p w:rsidR="00DA2B36" w:rsidRDefault="00C0536C" w:rsidP="00DA2B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36">
        <w:rPr>
          <w:rFonts w:ascii="Times New Roman" w:eastAsia="Times New Roman" w:hAnsi="Times New Roman" w:cs="Times New Roman"/>
          <w:sz w:val="24"/>
          <w:szCs w:val="24"/>
        </w:rPr>
        <w:t xml:space="preserve">2. Должностным лицам администрации </w:t>
      </w:r>
      <w:r w:rsidR="00DA2B36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, уполномоче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ным на осуществление муниципального контроля в соответствующих сферах деятельности, обе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печить в пределах своей компетенции выполнение Программы профилактики нарушений, утве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B36">
        <w:rPr>
          <w:rFonts w:ascii="Times New Roman" w:eastAsia="Times New Roman" w:hAnsi="Times New Roman" w:cs="Times New Roman"/>
          <w:sz w:val="24"/>
          <w:szCs w:val="24"/>
        </w:rPr>
        <w:t>жденной пунктом 1 настоящего постановления.</w:t>
      </w:r>
      <w:r w:rsidR="00DA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B36" w:rsidRPr="00DA2B36" w:rsidRDefault="00DA2B36" w:rsidP="00DA2B3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2B36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вестнике поселения «Новгородский пост» и разместить на официальном сайте Посьетского городского поселения в информационно - тел</w:t>
      </w:r>
      <w:r w:rsidRPr="00DA2B36">
        <w:rPr>
          <w:rFonts w:ascii="Times New Roman" w:hAnsi="Times New Roman" w:cs="Times New Roman"/>
          <w:sz w:val="24"/>
          <w:szCs w:val="24"/>
        </w:rPr>
        <w:t>е</w:t>
      </w:r>
      <w:r w:rsidRPr="00DA2B36">
        <w:rPr>
          <w:rFonts w:ascii="Times New Roman" w:hAnsi="Times New Roman" w:cs="Times New Roman"/>
          <w:sz w:val="24"/>
          <w:szCs w:val="24"/>
        </w:rPr>
        <w:t>коммуникационной сети интернет.</w:t>
      </w:r>
    </w:p>
    <w:p w:rsidR="00DA2B36" w:rsidRPr="00DA2B36" w:rsidRDefault="00DA2B36" w:rsidP="00DA2B36">
      <w:pPr>
        <w:widowControl w:val="0"/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DA2B3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</w:t>
      </w:r>
      <w:r w:rsidR="00714A0A" w:rsidRPr="00DA2B36">
        <w:rPr>
          <w:rFonts w:ascii="Times New Roman" w:hAnsi="Times New Roman" w:cs="Times New Roman"/>
          <w:sz w:val="24"/>
          <w:szCs w:val="24"/>
        </w:rPr>
        <w:t>дня</w:t>
      </w:r>
      <w:r w:rsidRPr="00DA2B3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CE7C10">
        <w:rPr>
          <w:rFonts w:ascii="Times New Roman" w:hAnsi="Times New Roman" w:cs="Times New Roman"/>
          <w:sz w:val="24"/>
          <w:szCs w:val="24"/>
        </w:rPr>
        <w:t xml:space="preserve"> и подлежит применению с «01» января 2019 года</w:t>
      </w:r>
      <w:r w:rsidRPr="00DA2B36">
        <w:rPr>
          <w:rFonts w:ascii="Times New Roman" w:hAnsi="Times New Roman" w:cs="Times New Roman"/>
          <w:sz w:val="24"/>
          <w:szCs w:val="24"/>
        </w:rPr>
        <w:t>.</w:t>
      </w:r>
    </w:p>
    <w:p w:rsidR="00DA2B36" w:rsidRPr="00714A0A" w:rsidRDefault="00DA2B36" w:rsidP="00DA2B3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0A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14A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4A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536C" w:rsidRDefault="00C0536C" w:rsidP="00714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714A0A" w:rsidRDefault="00714A0A" w:rsidP="00714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C0536C" w:rsidRPr="00714A0A" w:rsidRDefault="00714A0A" w:rsidP="00714A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4A0A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714A0A" w:rsidRPr="00714A0A" w:rsidRDefault="00714A0A" w:rsidP="00714A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4A0A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09435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Е.Г. Зайцева</w:t>
      </w:r>
    </w:p>
    <w:p w:rsidR="00C0536C" w:rsidRDefault="00C0536C" w:rsidP="00C05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C0536C" w:rsidRPr="003D3E44" w:rsidRDefault="00C0536C" w:rsidP="00714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CE7C10" w:rsidRPr="00CE7C10" w:rsidRDefault="00C0536C" w:rsidP="00CE7C10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7C10" w:rsidRDefault="00CE7C10" w:rsidP="00CE7C10">
      <w:pPr>
        <w:widowControl w:val="0"/>
        <w:shd w:val="clear" w:color="auto" w:fill="FFFFFF"/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="00C0536C" w:rsidRPr="00CE7C1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постановлением администрации</w:t>
      </w:r>
    </w:p>
    <w:p w:rsidR="00CE7C10" w:rsidRDefault="00CE7C10" w:rsidP="00CE7C10">
      <w:pPr>
        <w:widowControl w:val="0"/>
        <w:shd w:val="clear" w:color="auto" w:fill="FFFFFF"/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Посьетского городского поселения</w:t>
      </w:r>
    </w:p>
    <w:p w:rsidR="00CE7C10" w:rsidRDefault="00CE7C10" w:rsidP="00CE7C10">
      <w:pPr>
        <w:widowControl w:val="0"/>
        <w:shd w:val="clear" w:color="auto" w:fill="FFFFFF"/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Хасанского муниципального района</w:t>
      </w:r>
    </w:p>
    <w:p w:rsidR="00CE7C10" w:rsidRDefault="00CE7C10" w:rsidP="00CE7C10">
      <w:pPr>
        <w:widowControl w:val="0"/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435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:rsidR="00C0536C" w:rsidRPr="00CE7C10" w:rsidRDefault="008E75DE" w:rsidP="00CE7C10">
      <w:pPr>
        <w:widowControl w:val="0"/>
        <w:shd w:val="clear" w:color="auto" w:fill="FFFFFF"/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0536C" w:rsidRPr="00CE7C1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C0536C" w:rsidRPr="00CE7C1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307FC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C10" w:rsidRPr="00CE7C1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153</w:t>
      </w:r>
    </w:p>
    <w:p w:rsidR="00CE7C10" w:rsidRDefault="00CE7C10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536C" w:rsidRDefault="00C0536C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нарушений юридическими лицами и индивидуальными пре</w:t>
      </w:r>
      <w:r w:rsidRPr="00CE7C1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CE7C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принимателями обязательных требований</w:t>
      </w:r>
      <w:r w:rsidR="00CE7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осуществлении муниципального контроля администрацией Посьетского городского поселения на 2019 год </w:t>
      </w:r>
      <w:r w:rsidRPr="00CE7C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7C10" w:rsidRPr="00CE7C10" w:rsidRDefault="00CE7C10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536C" w:rsidRDefault="00C0536C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CE7C10" w:rsidRPr="00CE7C10" w:rsidRDefault="00CE7C10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C10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CE7C10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нарушений юридическими лицами и индивид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альными предпринимателями обязательных требований (далее - программа) разработана в соо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ра) и муниципального контроля» в целях организации проведения органом муниципального ко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 xml:space="preserve">троля - администрацией 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нарушений требований, установленных муниципальными правовыми актами, а</w:t>
      </w:r>
      <w:proofErr w:type="gramEnd"/>
      <w:r w:rsidRPr="00CE7C10">
        <w:rPr>
          <w:rFonts w:ascii="Times New Roman" w:eastAsia="Times New Roman" w:hAnsi="Times New Roman" w:cs="Times New Roman"/>
          <w:sz w:val="24"/>
          <w:szCs w:val="24"/>
        </w:rPr>
        <w:t xml:space="preserve"> также требований, установленных фед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ральными законами и иными нормативными правовыми актами Российской Федера</w:t>
      </w:r>
      <w:r w:rsidR="003D3E44" w:rsidRPr="00CE7C1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ном ценно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стям.</w:t>
      </w:r>
    </w:p>
    <w:p w:rsidR="00CE7C10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2. Задачами программы являются:</w:t>
      </w:r>
    </w:p>
    <w:p w:rsidR="00CE7C10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>1.2.1. Укрепление системы профилактики нарушений обязательных требований путём а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>тивизации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профилактической деятельности.</w:t>
      </w:r>
    </w:p>
    <w:p w:rsidR="00CE7C10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>1.2.2. Выявление причин, факторов и условий, способствующих нарушениям обязательных</w:t>
      </w:r>
      <w:r w:rsidR="003D3E44" w:rsidRPr="00CE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требований.</w:t>
      </w:r>
    </w:p>
    <w:p w:rsidR="00CE7C10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>1.2.3. Повышение правосознания и правовой культуры руководителей юридических лиц и и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ндивидуальных предпринимателей.</w:t>
      </w:r>
    </w:p>
    <w:p w:rsidR="00C0536C" w:rsidRDefault="00C0536C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sz w:val="24"/>
          <w:szCs w:val="24"/>
        </w:rPr>
        <w:t>1.3. Срок реализации програм</w:t>
      </w:r>
      <w:r w:rsidR="00CE7C10">
        <w:rPr>
          <w:rFonts w:ascii="Times New Roman" w:eastAsia="Times New Roman" w:hAnsi="Times New Roman" w:cs="Times New Roman"/>
          <w:sz w:val="24"/>
          <w:szCs w:val="24"/>
        </w:rPr>
        <w:t>мы - 2019</w:t>
      </w:r>
      <w:r w:rsidRPr="00CE7C10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7C10" w:rsidRPr="00CE7C10" w:rsidRDefault="00CE7C10" w:rsidP="00CE7C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36C" w:rsidRDefault="00C0536C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C10">
        <w:rPr>
          <w:rFonts w:ascii="Times New Roman" w:eastAsia="Times New Roman" w:hAnsi="Times New Roman" w:cs="Times New Roman"/>
          <w:b/>
          <w:sz w:val="24"/>
          <w:szCs w:val="24"/>
        </w:rPr>
        <w:t>Раздел 2. Мероприятия программы и сроки их реализации</w:t>
      </w:r>
    </w:p>
    <w:p w:rsidR="00CE7C10" w:rsidRPr="00CE7C10" w:rsidRDefault="00CE7C10" w:rsidP="00CE7C10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4218"/>
        <w:gridCol w:w="1952"/>
        <w:gridCol w:w="2968"/>
      </w:tblGrid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 меропри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</w:t>
            </w:r>
          </w:p>
        </w:tc>
      </w:tr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3D3E44"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а</w:t>
            </w:r>
            <w:r w:rsidR="003D3E44"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D3E44"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каждого вида мун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ципального контроля перечней норм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правовых актов или их отдел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частей, содержащих обязательные требования, оценка соблюдения кот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рых является предметом муниципал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контроля, а также текстов соо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нормативных правовых актов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номоченные</w:t>
            </w:r>
            <w:r w:rsid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муниципального контроля </w:t>
            </w:r>
          </w:p>
        </w:tc>
      </w:tr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лиц, индивидуальных пре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принимателей по вопросам соблюдения обязательных требований, в том числе посредством разработки и опубликов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руководств по соблюдению обяз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требований, проведения сем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наров и конференций, разъяснительной работы в средствах массовой информ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иными способами.</w:t>
            </w:r>
          </w:p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– подготовка и распростран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комментариев о содержании новых нормативных правовых актов, устана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ливающих обязательные требования, внесенных изменениях в действующие акты, сроках и порядке вступления их в действие, а также рекомендаций о пр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необходимых организацио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ных, технических мероприятий, направленных на внедрение и обесп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соблюдения обязательных тр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димости)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номоченные</w:t>
            </w:r>
            <w:r w:rsid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муниципального контроля</w:t>
            </w:r>
          </w:p>
        </w:tc>
      </w:tr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регулярного (не реже 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раза в год) обобщения практики осуществления в соответствующей сфере деятельности муниципального контроля и размещение на официал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D3E44"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сайте администрации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обобщений, в том числе с указанием наиболее часто встреча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случаев нарушений обязател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требований с рекомендациями в отношении мер, которые должны пр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ниматься юридическими лицами, 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дивидуальными предпринимателями в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номоченные</w:t>
            </w:r>
            <w:r w:rsid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муниципального контроля </w:t>
            </w:r>
          </w:p>
        </w:tc>
      </w:tr>
      <w:tr w:rsidR="00CE7C10" w:rsidRPr="00CE7C10" w:rsidTr="000943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нарушения обязательных треб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в соответствии с частями 5 - 7 статьи 8.2 Федерального закона от 26 декабря 2008 года № 294-ФЗ «О защите прав юридических лиц и индивидуал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предпринимателей при осущест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государственного контроля (надзора) и муниципального контроля» (если иной порядок не установлен ф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димости)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36C" w:rsidRPr="00CE7C10" w:rsidRDefault="00C0536C" w:rsidP="00CE7C1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номоченные</w:t>
            </w:r>
            <w:r w:rsid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C1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муниципального контроля</w:t>
            </w:r>
          </w:p>
        </w:tc>
      </w:tr>
    </w:tbl>
    <w:p w:rsidR="00732EDE" w:rsidRPr="00CE7C10" w:rsidRDefault="00732EDE" w:rsidP="00CE7C1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732EDE" w:rsidRPr="00CE7C10" w:rsidSect="000943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D0" w:rsidRDefault="00AA6ED0" w:rsidP="00C0536C">
      <w:pPr>
        <w:spacing w:after="0" w:line="240" w:lineRule="auto"/>
      </w:pPr>
      <w:r>
        <w:separator/>
      </w:r>
    </w:p>
  </w:endnote>
  <w:endnote w:type="continuationSeparator" w:id="0">
    <w:p w:rsidR="00AA6ED0" w:rsidRDefault="00AA6ED0" w:rsidP="00C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D0" w:rsidRDefault="00AA6ED0" w:rsidP="00C0536C">
      <w:pPr>
        <w:spacing w:after="0" w:line="240" w:lineRule="auto"/>
      </w:pPr>
      <w:r>
        <w:separator/>
      </w:r>
    </w:p>
  </w:footnote>
  <w:footnote w:type="continuationSeparator" w:id="0">
    <w:p w:rsidR="00AA6ED0" w:rsidRDefault="00AA6ED0" w:rsidP="00C0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C"/>
    <w:rsid w:val="00094350"/>
    <w:rsid w:val="002229F0"/>
    <w:rsid w:val="00307FC7"/>
    <w:rsid w:val="003D3E44"/>
    <w:rsid w:val="00525F30"/>
    <w:rsid w:val="00714A0A"/>
    <w:rsid w:val="00732EDE"/>
    <w:rsid w:val="007E62DE"/>
    <w:rsid w:val="008E75DE"/>
    <w:rsid w:val="00AA6ED0"/>
    <w:rsid w:val="00C0536C"/>
    <w:rsid w:val="00CE7C10"/>
    <w:rsid w:val="00D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A2B3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536C"/>
  </w:style>
  <w:style w:type="paragraph" w:styleId="a9">
    <w:name w:val="footer"/>
    <w:basedOn w:val="a"/>
    <w:link w:val="aa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36C"/>
  </w:style>
  <w:style w:type="character" w:customStyle="1" w:styleId="30">
    <w:name w:val="Заголовок 3 Знак"/>
    <w:basedOn w:val="a0"/>
    <w:link w:val="3"/>
    <w:rsid w:val="00DA2B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caption"/>
    <w:basedOn w:val="a"/>
    <w:next w:val="a"/>
    <w:qFormat/>
    <w:rsid w:val="00DA2B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A2B3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536C"/>
  </w:style>
  <w:style w:type="paragraph" w:styleId="a9">
    <w:name w:val="footer"/>
    <w:basedOn w:val="a"/>
    <w:link w:val="aa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36C"/>
  </w:style>
  <w:style w:type="character" w:customStyle="1" w:styleId="30">
    <w:name w:val="Заголовок 3 Знак"/>
    <w:basedOn w:val="a0"/>
    <w:link w:val="3"/>
    <w:rsid w:val="00DA2B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caption"/>
    <w:basedOn w:val="a"/>
    <w:next w:val="a"/>
    <w:qFormat/>
    <w:rsid w:val="00DA2B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URIST</cp:lastModifiedBy>
  <cp:revision>4</cp:revision>
  <cp:lastPrinted>2018-12-11T00:24:00Z</cp:lastPrinted>
  <dcterms:created xsi:type="dcterms:W3CDTF">2018-11-29T01:12:00Z</dcterms:created>
  <dcterms:modified xsi:type="dcterms:W3CDTF">2018-12-11T00:24:00Z</dcterms:modified>
</cp:coreProperties>
</file>