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91" w:rsidRPr="00DC0B20" w:rsidRDefault="007D6791" w:rsidP="007D6791">
      <w:pPr>
        <w:jc w:val="center"/>
      </w:pPr>
      <w:r w:rsidRPr="00DC0B20">
        <w:t>АДМИНИСТРАЦИЯ</w:t>
      </w:r>
    </w:p>
    <w:p w:rsidR="007D6791" w:rsidRPr="00DC0B20" w:rsidRDefault="007D6791" w:rsidP="007D6791">
      <w:pPr>
        <w:jc w:val="center"/>
      </w:pPr>
      <w:r w:rsidRPr="00DC0B20">
        <w:t>Посьетского городского поселения</w:t>
      </w:r>
    </w:p>
    <w:p w:rsidR="007D6791" w:rsidRPr="00DC0B20" w:rsidRDefault="007D6791" w:rsidP="007D6791">
      <w:pPr>
        <w:jc w:val="center"/>
      </w:pPr>
      <w:proofErr w:type="spellStart"/>
      <w:r w:rsidRPr="00DC0B20">
        <w:t>Хасанского</w:t>
      </w:r>
      <w:proofErr w:type="spellEnd"/>
      <w:r w:rsidRPr="00DC0B20">
        <w:t xml:space="preserve"> муниципального района</w:t>
      </w:r>
    </w:p>
    <w:p w:rsidR="007D6791" w:rsidRPr="00DC0B20" w:rsidRDefault="007D6791" w:rsidP="007D6791">
      <w:pPr>
        <w:jc w:val="center"/>
      </w:pPr>
      <w:r w:rsidRPr="00DC0B20">
        <w:t>Приморского края</w:t>
      </w:r>
    </w:p>
    <w:p w:rsidR="007D6791" w:rsidRPr="00DC0B20" w:rsidRDefault="007D6791" w:rsidP="007D6791">
      <w:pPr>
        <w:jc w:val="center"/>
      </w:pPr>
    </w:p>
    <w:p w:rsidR="007D6791" w:rsidRPr="00DC0B20" w:rsidRDefault="007D6791" w:rsidP="007D6791">
      <w:pPr>
        <w:jc w:val="center"/>
      </w:pPr>
    </w:p>
    <w:p w:rsidR="007D6791" w:rsidRPr="00DC0B20" w:rsidRDefault="007D6791" w:rsidP="007D6791">
      <w:pPr>
        <w:jc w:val="center"/>
      </w:pPr>
    </w:p>
    <w:p w:rsidR="007D6791" w:rsidRDefault="007D6791" w:rsidP="007D6791">
      <w:pPr>
        <w:jc w:val="center"/>
      </w:pPr>
      <w:r w:rsidRPr="00DC0B20">
        <w:t>ПОСТАНОВЛЕНИЕ</w:t>
      </w:r>
    </w:p>
    <w:p w:rsidR="007D6791" w:rsidRPr="00DC0B20" w:rsidRDefault="007D6791" w:rsidP="007D6791">
      <w:pPr>
        <w:jc w:val="center"/>
      </w:pPr>
      <w:r>
        <w:t xml:space="preserve">  </w:t>
      </w:r>
      <w:proofErr w:type="spellStart"/>
      <w:r w:rsidRPr="00DC0B20">
        <w:t>п</w:t>
      </w:r>
      <w:r>
        <w:t>гт</w:t>
      </w:r>
      <w:proofErr w:type="spellEnd"/>
      <w:r w:rsidRPr="00DC0B20">
        <w:t xml:space="preserve">. Посьет                                              </w:t>
      </w:r>
    </w:p>
    <w:p w:rsidR="007D6791" w:rsidRPr="00DC0B20" w:rsidRDefault="007D6791" w:rsidP="007D6791">
      <w:pPr>
        <w:ind w:hanging="900"/>
        <w:jc w:val="center"/>
      </w:pPr>
      <w:r w:rsidRPr="00DC0B20">
        <w:t xml:space="preserve"> </w:t>
      </w:r>
      <w:r w:rsidRPr="004370FF">
        <w:t xml:space="preserve">«  </w:t>
      </w:r>
      <w:r>
        <w:t>29</w:t>
      </w:r>
      <w:r w:rsidRPr="004370FF">
        <w:t xml:space="preserve">  » </w:t>
      </w:r>
      <w:r>
        <w:t>ма</w:t>
      </w:r>
      <w:r w:rsidRPr="004370FF">
        <w:t>я</w:t>
      </w:r>
      <w:r>
        <w:t xml:space="preserve"> </w:t>
      </w:r>
      <w:r w:rsidRPr="00DC0B20">
        <w:t xml:space="preserve"> 201</w:t>
      </w:r>
      <w:r>
        <w:t>9</w:t>
      </w:r>
      <w:r w:rsidRPr="00DC0B20">
        <w:t xml:space="preserve"> г</w:t>
      </w:r>
      <w:r>
        <w:t xml:space="preserve">                                                                                                        </w:t>
      </w:r>
      <w:r w:rsidRPr="00DC0B20">
        <w:t xml:space="preserve"> №</w:t>
      </w:r>
      <w:r>
        <w:t xml:space="preserve"> 57</w:t>
      </w: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r>
        <w:t>Об организации охраны жизни людей на воде</w:t>
      </w:r>
    </w:p>
    <w:p w:rsidR="007D6791" w:rsidRDefault="007D6791" w:rsidP="007D6791">
      <w:r>
        <w:t xml:space="preserve">в местах массового отдыха в 2019 году на </w:t>
      </w:r>
    </w:p>
    <w:p w:rsidR="007D6791" w:rsidRDefault="007D6791" w:rsidP="007D6791">
      <w:r>
        <w:t>территории Посьетского городского поселения</w:t>
      </w:r>
    </w:p>
    <w:p w:rsidR="007D6791" w:rsidRDefault="007D6791" w:rsidP="007D6791"/>
    <w:p w:rsidR="007D6791" w:rsidRDefault="007D6791" w:rsidP="007D6791">
      <w:pPr>
        <w:ind w:firstLine="709"/>
        <w:jc w:val="both"/>
      </w:pPr>
      <w:r>
        <w:t>В соответствии с пунктом 26 статьи 14 «Осуществление мероприятий по обеспечению безопасности людей на водных объектах, охране их жизни и здоровья» Федерального Закона №131-ФЗ «Об общих принципах организации местного самоуправления в Российской Федерации», руководствуясь положениями Устава Посьетского городского поселения и в связи с открытием летнего купального сезона с 15.07. 2019 года,-</w:t>
      </w:r>
    </w:p>
    <w:p w:rsidR="007D6791" w:rsidRDefault="007D6791" w:rsidP="007D6791"/>
    <w:p w:rsidR="007D6791" w:rsidRDefault="007D6791" w:rsidP="007D6791">
      <w:r>
        <w:t>ПОСТАНОВЛЯЕТ:</w:t>
      </w:r>
    </w:p>
    <w:p w:rsidR="007D6791" w:rsidRDefault="007D6791" w:rsidP="007D6791"/>
    <w:p w:rsidR="007D6791" w:rsidRDefault="007D6791" w:rsidP="007D6791">
      <w:pPr>
        <w:tabs>
          <w:tab w:val="num" w:pos="420"/>
        </w:tabs>
        <w:jc w:val="both"/>
      </w:pPr>
      <w:r>
        <w:t xml:space="preserve">           1. На период купального сезона водопользователям, владельцам и арендаторам мест массового отдыха населения имеющих свободный доступ к водной акватории организовать развертывание в местах массового отдыха спасательных постов с необходимыми </w:t>
      </w:r>
      <w:proofErr w:type="spellStart"/>
      <w:r>
        <w:t>плавсредствами</w:t>
      </w:r>
      <w:proofErr w:type="spellEnd"/>
      <w:r>
        <w:t>, оборудованием, матросами-спасателями.</w:t>
      </w:r>
    </w:p>
    <w:p w:rsidR="007D6791" w:rsidRDefault="007D6791" w:rsidP="007D6791">
      <w:pPr>
        <w:tabs>
          <w:tab w:val="num" w:pos="420"/>
        </w:tabs>
        <w:jc w:val="both"/>
      </w:pPr>
      <w:r>
        <w:t xml:space="preserve">           2. Организаторам мест массового отдыха граждан оборудовать спасательные посты имуществом в соответствии с приложением № 1.</w:t>
      </w:r>
    </w:p>
    <w:p w:rsidR="007D6791" w:rsidRDefault="007D6791" w:rsidP="007D6791">
      <w:pPr>
        <w:jc w:val="both"/>
      </w:pPr>
      <w:r>
        <w:t xml:space="preserve">           3. Директору ХОЗУ Посьетского городского поселения (Холодову В.И.) и ведущему специалисту администрации Посьетского городского поселения (Кравцовой И.Б.):</w:t>
      </w:r>
    </w:p>
    <w:p w:rsidR="007D6791" w:rsidRDefault="007D6791" w:rsidP="007D6791">
      <w:pPr>
        <w:jc w:val="both"/>
      </w:pPr>
      <w:r>
        <w:t xml:space="preserve">           3.1. Организовать взаимодействие сил и средств с </w:t>
      </w:r>
      <w:proofErr w:type="spellStart"/>
      <w:r>
        <w:t>Хасанским</w:t>
      </w:r>
      <w:proofErr w:type="spellEnd"/>
      <w:r>
        <w:t xml:space="preserve"> участком ФКУ Центр ГИМС МЧС России по Приморскому краю (Столетний И.) по спасению людей на воде.</w:t>
      </w:r>
    </w:p>
    <w:p w:rsidR="007D6791" w:rsidRDefault="007D6791" w:rsidP="007D6791">
      <w:pPr>
        <w:jc w:val="both"/>
      </w:pPr>
      <w:r>
        <w:t xml:space="preserve">           3.2. Предъявить муниципальный пляж для технического освидетельствования до 10.07.2019 г.</w:t>
      </w:r>
    </w:p>
    <w:p w:rsidR="007D6791" w:rsidRDefault="007D6791" w:rsidP="007D6791">
      <w:pPr>
        <w:jc w:val="both"/>
      </w:pPr>
      <w:r>
        <w:t xml:space="preserve">           4. Межведомственной комиссии администрации Посьетского городского поселения в течение летнего купального периода осуществлять контроль за содержанием муниципального пляжа в рамках своих полномочий.</w:t>
      </w:r>
    </w:p>
    <w:p w:rsidR="007D6791" w:rsidRDefault="007D6791" w:rsidP="007D6791">
      <w:pPr>
        <w:jc w:val="both"/>
      </w:pPr>
      <w:r>
        <w:t xml:space="preserve">           5. Контроль за исполнением настоящего постановления оставляю за собой.</w:t>
      </w:r>
    </w:p>
    <w:p w:rsidR="007D6791" w:rsidRDefault="007D6791" w:rsidP="007D6791">
      <w:pPr>
        <w:tabs>
          <w:tab w:val="num" w:pos="284"/>
        </w:tabs>
        <w:ind w:left="284" w:hanging="284"/>
        <w:jc w:val="both"/>
      </w:pPr>
      <w:r>
        <w:t xml:space="preserve"> </w:t>
      </w:r>
    </w:p>
    <w:p w:rsidR="007D6791" w:rsidRDefault="007D6791" w:rsidP="007D6791"/>
    <w:p w:rsidR="007D6791" w:rsidRDefault="007D6791" w:rsidP="007D6791"/>
    <w:p w:rsidR="007D6791" w:rsidRDefault="007D6791" w:rsidP="007D6791">
      <w:pPr>
        <w:jc w:val="both"/>
      </w:pPr>
      <w:r>
        <w:t xml:space="preserve">Глава администрации </w:t>
      </w:r>
    </w:p>
    <w:p w:rsidR="007D6791" w:rsidRDefault="007D6791" w:rsidP="007D6791">
      <w:pPr>
        <w:jc w:val="both"/>
      </w:pPr>
      <w:r w:rsidRPr="00DC0B20">
        <w:t>По</w:t>
      </w:r>
      <w:r>
        <w:t>сьетского городского поселения                                       Е.Г. Зайцева</w:t>
      </w:r>
    </w:p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/>
    <w:p w:rsidR="007D6791" w:rsidRDefault="007D6791" w:rsidP="007D6791">
      <w:pPr>
        <w:pStyle w:val="1"/>
        <w:jc w:val="center"/>
      </w:pPr>
      <w:r>
        <w:t xml:space="preserve">                                                                                                  Приложение № 1</w:t>
      </w:r>
    </w:p>
    <w:p w:rsidR="007D6791" w:rsidRDefault="007D6791" w:rsidP="007D6791">
      <w:pPr>
        <w:jc w:val="center"/>
      </w:pPr>
      <w:r>
        <w:t xml:space="preserve">                               </w:t>
      </w:r>
    </w:p>
    <w:p w:rsidR="007D6791" w:rsidRDefault="007D6791" w:rsidP="007D6791">
      <w:pPr>
        <w:jc w:val="center"/>
      </w:pPr>
    </w:p>
    <w:p w:rsidR="007D6791" w:rsidRDefault="007D6791" w:rsidP="007D6791"/>
    <w:p w:rsidR="007D6791" w:rsidRDefault="007D6791" w:rsidP="007D6791">
      <w:pPr>
        <w:jc w:val="center"/>
      </w:pPr>
    </w:p>
    <w:p w:rsidR="007D6791" w:rsidRDefault="007D6791" w:rsidP="007D6791">
      <w:pPr>
        <w:jc w:val="center"/>
        <w:rPr>
          <w:b/>
        </w:rPr>
      </w:pPr>
      <w:r>
        <w:rPr>
          <w:b/>
        </w:rPr>
        <w:t>Типовой табель оснащения имуществом поста спасения на воде.</w:t>
      </w:r>
    </w:p>
    <w:p w:rsidR="007D6791" w:rsidRDefault="007D6791" w:rsidP="007D6791">
      <w:pPr>
        <w:jc w:val="center"/>
        <w:rPr>
          <w:szCs w:val="20"/>
        </w:rPr>
      </w:pPr>
    </w:p>
    <w:p w:rsidR="007D6791" w:rsidRDefault="007D6791" w:rsidP="007D679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1276"/>
        <w:gridCol w:w="850"/>
        <w:gridCol w:w="1690"/>
        <w:gridCol w:w="851"/>
      </w:tblGrid>
      <w:tr w:rsidR="007D6791" w:rsidTr="00C30404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№</w:t>
            </w:r>
          </w:p>
          <w:p w:rsidR="007D6791" w:rsidRDefault="007D6791" w:rsidP="00C30404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pStyle w:val="2"/>
            </w:pPr>
          </w:p>
          <w:p w:rsidR="007D6791" w:rsidRDefault="007D6791" w:rsidP="00C30404">
            <w:pPr>
              <w:pStyle w:val="2"/>
            </w:pPr>
          </w:p>
          <w:p w:rsidR="007D6791" w:rsidRDefault="007D6791" w:rsidP="00C30404">
            <w:pPr>
              <w:pStyle w:val="2"/>
            </w:pPr>
          </w:p>
          <w:p w:rsidR="007D6791" w:rsidRDefault="007D6791" w:rsidP="00C30404">
            <w:pPr>
              <w:pStyle w:val="2"/>
            </w:pPr>
            <w: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Ед.</w:t>
            </w:r>
          </w:p>
          <w:p w:rsidR="007D6791" w:rsidRDefault="007D6791" w:rsidP="00C30404">
            <w:pPr>
              <w:jc w:val="center"/>
            </w:pPr>
            <w:r>
              <w:t>измерен.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Кол-во от протяженности береговой черты</w:t>
            </w:r>
          </w:p>
        </w:tc>
      </w:tr>
      <w:tr w:rsidR="007D6791" w:rsidTr="00C30404">
        <w:trPr>
          <w:cantSplit/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91" w:rsidRDefault="007D6791" w:rsidP="00C30404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91" w:rsidRDefault="007D6791" w:rsidP="00C3040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91" w:rsidRDefault="007D6791" w:rsidP="00C304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 xml:space="preserve">до </w:t>
            </w:r>
          </w:p>
          <w:p w:rsidR="007D6791" w:rsidRDefault="007D6791" w:rsidP="00C30404">
            <w:pPr>
              <w:jc w:val="center"/>
            </w:pPr>
            <w:r>
              <w:t>100 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 xml:space="preserve">от </w:t>
            </w:r>
          </w:p>
          <w:p w:rsidR="007D6791" w:rsidRDefault="007D6791" w:rsidP="00C30404">
            <w:pPr>
              <w:jc w:val="center"/>
            </w:pPr>
            <w:r>
              <w:t>100 до 500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более</w:t>
            </w:r>
          </w:p>
          <w:p w:rsidR="007D6791" w:rsidRDefault="007D6791" w:rsidP="00C30404">
            <w:pPr>
              <w:jc w:val="center"/>
            </w:pPr>
            <w:r>
              <w:t>500 м</w:t>
            </w:r>
          </w:p>
          <w:p w:rsidR="007D6791" w:rsidRDefault="007D6791" w:rsidP="00C30404">
            <w:pPr>
              <w:jc w:val="center"/>
            </w:pP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Шлюпка (резиновая надувная лодка)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1-2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Подвесные лодочные моторы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Круги спасательные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Жилеты спасательные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5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Комплект № 1 (ласты, маска, трубка)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Санитарная сумка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Комплект медикаментов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Бинокль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1-2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Фонарь аварийный (трехцветный)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Носилки санитарные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Комплекты костюмов (</w:t>
            </w:r>
            <w:proofErr w:type="spellStart"/>
            <w:r>
              <w:t>тепловодоизолирующий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Электромегафон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Концы спасательные (15-20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3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Пиротехнические средства сигнализации 3 цвет.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6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Средства связи (</w:t>
            </w:r>
            <w:proofErr w:type="spellStart"/>
            <w:r>
              <w:t>транк</w:t>
            </w:r>
            <w:proofErr w:type="spellEnd"/>
            <w:r>
              <w:t>, телефон сотовой связи)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Багор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Буйки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</w:tr>
      <w:tr w:rsidR="007D6791" w:rsidTr="00C30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r>
              <w:t>Огнетушители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91" w:rsidRDefault="007D6791" w:rsidP="00C30404">
            <w:pPr>
              <w:jc w:val="center"/>
            </w:pPr>
            <w:r>
              <w:t>2</w:t>
            </w:r>
          </w:p>
        </w:tc>
      </w:tr>
    </w:tbl>
    <w:p w:rsidR="007D6791" w:rsidRDefault="007D6791" w:rsidP="007D6791">
      <w:pPr>
        <w:jc w:val="center"/>
        <w:rPr>
          <w:szCs w:val="20"/>
        </w:rPr>
      </w:pPr>
    </w:p>
    <w:p w:rsidR="007D6791" w:rsidRPr="00DC0B20" w:rsidRDefault="007D6791" w:rsidP="007D6791"/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7D6791" w:rsidRDefault="007D6791" w:rsidP="007D6791">
      <w:pPr>
        <w:jc w:val="both"/>
      </w:pPr>
    </w:p>
    <w:p w:rsidR="00502F57" w:rsidRDefault="00502F57"/>
    <w:sectPr w:rsidR="00502F57" w:rsidSect="0050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D6791"/>
    <w:rsid w:val="00502F57"/>
    <w:rsid w:val="007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79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D679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7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7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2019-05-30T05:59:00Z</dcterms:created>
  <dcterms:modified xsi:type="dcterms:W3CDTF">2019-05-30T06:00:00Z</dcterms:modified>
</cp:coreProperties>
</file>